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6AE18" w14:textId="77777777" w:rsidR="007A4B8E" w:rsidRDefault="00030377">
      <w:pPr>
        <w:pStyle w:val="Title"/>
      </w:pPr>
      <w:r>
        <w:t>Practice Assignment 3: Equations</w:t>
      </w:r>
    </w:p>
    <w:p w14:paraId="4406AE19" w14:textId="77777777" w:rsidR="007A4B8E" w:rsidRDefault="00030377">
      <w:pPr>
        <w:pStyle w:val="Author"/>
      </w:pPr>
      <w:r>
        <w:t>Sean van der Merwe</w:t>
      </w:r>
    </w:p>
    <w:p w14:paraId="4406AE1A" w14:textId="2C002EDB" w:rsidR="007A4B8E" w:rsidRDefault="00030377">
      <w:pPr>
        <w:pStyle w:val="Date"/>
      </w:pPr>
      <w:r>
        <w:t>2022</w:t>
      </w:r>
    </w:p>
    <w:p w14:paraId="4406AE1B" w14:textId="77777777" w:rsidR="007A4B8E" w:rsidRDefault="00030377">
      <w:pPr>
        <w:pStyle w:val="Heading1"/>
      </w:pPr>
      <w:bookmarkStart w:id="0" w:name="objective"/>
      <w:r>
        <w:t>Objective</w:t>
      </w:r>
    </w:p>
    <w:p w14:paraId="4406AE1C" w14:textId="77777777" w:rsidR="007A4B8E" w:rsidRDefault="00030377">
      <w:pPr>
        <w:pStyle w:val="FirstParagraph"/>
      </w:pPr>
      <w:r>
        <w:t xml:space="preserve">Your goal with this assignment is to derive (in detail and all critical steps) the posterior predictive probability mass function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new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when you have </w:t>
      </w:r>
      <m:oMath>
        <m:r>
          <w:rPr>
            <w:rFonts w:ascii="Cambria Math" w:hAnsi="Cambria Math"/>
          </w:rPr>
          <m:t>n</m:t>
        </m:r>
      </m:oMath>
      <w:r>
        <w:t xml:space="preserve"> independent observations from a Poisson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</m:oMath>
      <w:r>
        <w:t xml:space="preserve"> distribution and </w:t>
      </w:r>
      <m:oMath>
        <m:r>
          <w:rPr>
            <w:rFonts w:ascii="Cambria Math" w:hAnsi="Cambria Math"/>
          </w:rPr>
          <m:t>λ</m:t>
        </m:r>
      </m:oMath>
      <w:r>
        <w:t xml:space="preserve"> is assumed to follow a </w:t>
      </w:r>
      <m:oMath>
        <m:r>
          <w:rPr>
            <w:rFonts w:ascii="Cambria Math" w:hAnsi="Cambria Math"/>
          </w:rPr>
          <m:t>gamma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</m:oMath>
      <w:r>
        <w:t xml:space="preserve"> distribution prior to observing any data. Then also give the posterior density and posterior predictive probability mass function if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0.01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0.01</m:t>
        </m:r>
      </m:oMath>
      <w:r>
        <w:t xml:space="preserve">, and lastly if the prior is instead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(the limit as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0</m:t>
        </m:r>
      </m:oMath>
      <w:r>
        <w:t>). Be sure to identify any identifiable distributions to arrive at.</w:t>
      </w:r>
    </w:p>
    <w:p w14:paraId="4406AE1D" w14:textId="77777777" w:rsidR="007A4B8E" w:rsidRDefault="00030377">
      <w:pPr>
        <w:pStyle w:val="Heading2"/>
      </w:pPr>
      <w:bookmarkStart w:id="1" w:name="details"/>
      <w:r>
        <w:t>Details</w:t>
      </w:r>
    </w:p>
    <w:p w14:paraId="4406AE1E" w14:textId="77777777" w:rsidR="007A4B8E" w:rsidRDefault="00030377">
      <w:pPr>
        <w:pStyle w:val="FirstParagraph"/>
      </w:pPr>
      <w:r>
        <w:t>While the above derivations are all over the internet most likely, try to do it yourself and compare to your classmates first before going online to check it there.</w:t>
      </w:r>
    </w:p>
    <w:p w14:paraId="4406AE1F" w14:textId="77777777" w:rsidR="007A4B8E" w:rsidRDefault="00030377">
      <w:pPr>
        <w:pStyle w:val="BodyText"/>
      </w:pPr>
      <w:r>
        <w:t xml:space="preserve">All that said, </w:t>
      </w:r>
      <w:r>
        <w:rPr>
          <w:b/>
          <w:bCs/>
        </w:rPr>
        <w:t>the real goal of this assignment is equation typing practice</w:t>
      </w:r>
      <w:r>
        <w:t xml:space="preserve">. </w:t>
      </w:r>
      <w:proofErr w:type="gramStart"/>
      <w:r>
        <w:t>So</w:t>
      </w:r>
      <w:proofErr w:type="gramEnd"/>
      <w:r>
        <w:t xml:space="preserve"> a lot of the marks will go to the following:</w:t>
      </w:r>
    </w:p>
    <w:p w14:paraId="4406AE20" w14:textId="77777777" w:rsidR="007A4B8E" w:rsidRDefault="00030377">
      <w:pPr>
        <w:pStyle w:val="Compact"/>
        <w:numPr>
          <w:ilvl w:val="0"/>
          <w:numId w:val="4"/>
        </w:numPr>
      </w:pPr>
      <w:r>
        <w:t xml:space="preserve">Time yourself as you do this assignment. If you have to do it in </w:t>
      </w:r>
      <w:proofErr w:type="gramStart"/>
      <w:r>
        <w:t>stages</w:t>
      </w:r>
      <w:proofErr w:type="gramEnd"/>
      <w:r>
        <w:t xml:space="preserve"> then time all the stages and add the times together.</w:t>
      </w:r>
    </w:p>
    <w:p w14:paraId="4406AE21" w14:textId="77777777" w:rsidR="007A4B8E" w:rsidRDefault="00030377">
      <w:pPr>
        <w:pStyle w:val="Compact"/>
        <w:numPr>
          <w:ilvl w:val="0"/>
          <w:numId w:val="4"/>
        </w:numPr>
      </w:pPr>
      <w:r>
        <w:t>Once you’re done with everything, make a new document and type all the equations again, timing yourself from zero again. See if you can do it in less than a quarter of the time that you did the first time, which should be easy since the thinking is already done.</w:t>
      </w:r>
    </w:p>
    <w:p w14:paraId="4406AE22" w14:textId="77777777" w:rsidR="007A4B8E" w:rsidRDefault="00030377">
      <w:pPr>
        <w:pStyle w:val="Compact"/>
        <w:numPr>
          <w:ilvl w:val="0"/>
          <w:numId w:val="4"/>
        </w:numPr>
      </w:pPr>
      <w:r>
        <w:t>Make sure you include these times in your submission.</w:t>
      </w:r>
    </w:p>
    <w:p w14:paraId="4406AE24" w14:textId="1135E069" w:rsidR="00360930" w:rsidRDefault="00030377" w:rsidP="00360930">
      <w:pPr>
        <w:pStyle w:val="FirstParagraph"/>
      </w:pPr>
      <w:r>
        <w:t xml:space="preserve">Tip: the key word is </w:t>
      </w:r>
      <w:r>
        <w:rPr>
          <w:i/>
          <w:iCs/>
        </w:rPr>
        <w:t>typing</w:t>
      </w:r>
      <w:r>
        <w:t>, not clicking. The less you use the mouse the faster you will be in the long run.</w:t>
      </w:r>
      <w:bookmarkStart w:id="2" w:name="solution"/>
      <w:bookmarkEnd w:id="1"/>
      <w:bookmarkEnd w:id="0"/>
      <w:r w:rsidR="00360930">
        <w:t xml:space="preserve"> Also note that the solution is about a page (max 2), including references, so don’t spend hours on this.</w:t>
      </w:r>
    </w:p>
    <w:p w14:paraId="4406AE31" w14:textId="660A8828" w:rsidR="007A4B8E" w:rsidRDefault="007A4B8E">
      <w:pPr>
        <w:pStyle w:val="BodyText"/>
      </w:pPr>
    </w:p>
    <w:bookmarkEnd w:id="2"/>
    <w:sectPr w:rsidR="007A4B8E" w:rsidSect="009F0D63">
      <w:footerReference w:type="default" r:id="rId7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AE38" w14:textId="77777777" w:rsidR="002434FB" w:rsidRDefault="00030377">
      <w:pPr>
        <w:spacing w:after="0"/>
      </w:pPr>
      <w:r>
        <w:separator/>
      </w:r>
    </w:p>
  </w:endnote>
  <w:endnote w:type="continuationSeparator" w:id="0">
    <w:p w14:paraId="4406AE3A" w14:textId="77777777" w:rsidR="002434FB" w:rsidRDefault="000303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6AE34" w14:textId="77777777" w:rsidR="00577338" w:rsidRDefault="000303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06AE35" w14:textId="77777777" w:rsidR="00577338" w:rsidRDefault="0026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6AE32" w14:textId="77777777" w:rsidR="007A4B8E" w:rsidRDefault="00030377">
      <w:r>
        <w:separator/>
      </w:r>
    </w:p>
  </w:footnote>
  <w:footnote w:type="continuationSeparator" w:id="0">
    <w:p w14:paraId="4406AE33" w14:textId="77777777" w:rsidR="007A4B8E" w:rsidRDefault="0003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0"/>
    <w:multiLevelType w:val="multilevel"/>
    <w:tmpl w:val="1E421CD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E9F267F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B8E"/>
    <w:rsid w:val="00030377"/>
    <w:rsid w:val="002434FB"/>
    <w:rsid w:val="00265DE6"/>
    <w:rsid w:val="00360930"/>
    <w:rsid w:val="007A4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AE18"/>
  <w15:docId w15:val="{A0BC48A3-177D-43BD-B0CD-AC683A4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Assignment 3: Equations</dc:title>
  <dc:creator>Sean van der Merwe</dc:creator>
  <cp:keywords/>
  <cp:lastModifiedBy>Sean Van Der Merwe</cp:lastModifiedBy>
  <cp:revision>4</cp:revision>
  <cp:lastPrinted>2022-01-22T11:28:00Z</cp:lastPrinted>
  <dcterms:created xsi:type="dcterms:W3CDTF">2022-01-22T11:24:00Z</dcterms:created>
  <dcterms:modified xsi:type="dcterms:W3CDTF">2022-01-22T11:28:00Z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2022-01-22</vt:lpwstr>
  </property>
  <property fmtid="{D5CDD505-2E9C-101B-9397-08002B2CF9AE}" pid="3" name="output">
    <vt:lpwstr/>
  </property>
</Properties>
</file>